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59D" w:rsidRDefault="006531BD" w:rsidP="009B7098">
      <w:pPr>
        <w:ind w:firstLineChars="300" w:firstLine="569"/>
        <w:rPr>
          <w:rFonts w:asciiTheme="minorEastAsia" w:eastAsiaTheme="minorEastAsia" w:hAnsiTheme="minorEastAsia" w:cs="メイリオ"/>
          <w:bCs/>
          <w:kern w:val="0"/>
          <w:szCs w:val="21"/>
        </w:rPr>
      </w:pPr>
      <w:r w:rsidRPr="00CA7681">
        <w:rPr>
          <w:rFonts w:asciiTheme="majorEastAsia" w:eastAsiaTheme="majorEastAsia" w:hAnsiTheme="majorEastAsia" w:cs="メイリオ"/>
          <w:b/>
          <w:bCs/>
          <w:kern w:val="0"/>
          <w:szCs w:val="21"/>
        </w:rPr>
        <w:t>自由民主党鳥取県支部連合会会長公選規程</w:t>
      </w:r>
      <w:bookmarkStart w:id="0" w:name="_GoBack"/>
      <w:bookmarkEnd w:id="0"/>
    </w:p>
    <w:p w:rsidR="009B7098" w:rsidRPr="00CA7681" w:rsidRDefault="009B7098" w:rsidP="009B7098">
      <w:pPr>
        <w:ind w:firstLineChars="300" w:firstLine="567"/>
        <w:rPr>
          <w:rFonts w:asciiTheme="minorEastAsia" w:eastAsiaTheme="minorEastAsia" w:hAnsiTheme="minorEastAsia" w:cs="メイリオ"/>
          <w:bCs/>
          <w:kern w:val="0"/>
          <w:szCs w:val="21"/>
        </w:rPr>
      </w:pPr>
    </w:p>
    <w:p w:rsidR="006A435C" w:rsidRPr="003530DB" w:rsidRDefault="006A435C" w:rsidP="003530DB">
      <w:pPr>
        <w:ind w:firstLineChars="200" w:firstLine="378"/>
        <w:rPr>
          <w:rFonts w:asciiTheme="minorEastAsia" w:eastAsiaTheme="minorEastAsia" w:hAnsiTheme="minorEastAsia" w:cs="メイリオ"/>
          <w:bCs/>
          <w:kern w:val="0"/>
          <w:szCs w:val="21"/>
        </w:rPr>
      </w:pPr>
      <w:r w:rsidRPr="003530DB">
        <w:rPr>
          <w:rFonts w:asciiTheme="minorEastAsia" w:eastAsiaTheme="minorEastAsia" w:hAnsiTheme="minorEastAsia" w:hint="eastAsia"/>
          <w:szCs w:val="21"/>
        </w:rPr>
        <w:t xml:space="preserve">　</w:t>
      </w:r>
      <w:r w:rsidRPr="003530DB">
        <w:rPr>
          <w:rFonts w:asciiTheme="minorEastAsia" w:eastAsiaTheme="minorEastAsia" w:hAnsiTheme="minorEastAsia" w:cs="メイリオ" w:hint="eastAsia"/>
          <w:bCs/>
          <w:kern w:val="0"/>
          <w:szCs w:val="21"/>
        </w:rPr>
        <w:t>第１章　総則</w:t>
      </w:r>
    </w:p>
    <w:p w:rsidR="006A435C" w:rsidRPr="003530DB" w:rsidRDefault="006A435C" w:rsidP="006A435C">
      <w:pPr>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kern w:val="0"/>
          <w:szCs w:val="21"/>
        </w:rPr>
        <w:t>（会長の公選）</w:t>
      </w:r>
    </w:p>
    <w:p w:rsidR="006A435C" w:rsidRPr="003530DB" w:rsidRDefault="006A435C" w:rsidP="003530DB">
      <w:pPr>
        <w:ind w:left="187" w:hangingChars="99" w:hanging="187"/>
        <w:rPr>
          <w:rFonts w:asciiTheme="minorEastAsia" w:eastAsiaTheme="minorEastAsia" w:hAnsiTheme="minorEastAsia" w:cs="メイリオ"/>
          <w:bCs/>
          <w:kern w:val="0"/>
          <w:szCs w:val="21"/>
        </w:rPr>
      </w:pPr>
      <w:r w:rsidRPr="003530DB">
        <w:rPr>
          <w:rFonts w:asciiTheme="minorEastAsia" w:eastAsiaTheme="minorEastAsia" w:hAnsiTheme="minorEastAsia" w:cs="メイリオ" w:hint="eastAsia"/>
          <w:bCs/>
          <w:kern w:val="0"/>
          <w:szCs w:val="21"/>
        </w:rPr>
        <w:t>第１条</w:t>
      </w:r>
      <w:r w:rsidRPr="003530DB">
        <w:rPr>
          <w:rFonts w:asciiTheme="minorEastAsia" w:eastAsiaTheme="minorEastAsia" w:hAnsiTheme="minorEastAsia" w:cs="メイリオ" w:hint="eastAsia"/>
          <w:kern w:val="0"/>
          <w:szCs w:val="21"/>
        </w:rPr>
        <w:t xml:space="preserve">　自由民主党鳥取県支部連合会（以下「県連」という。）の会長(以下｢会長｣という。)は、本規程の定めるところに従い、県連所属国会議員、県議会議員及び党員の投票によって公選する。</w:t>
      </w:r>
    </w:p>
    <w:p w:rsidR="006A435C" w:rsidRPr="003530DB" w:rsidRDefault="006A435C" w:rsidP="006A435C">
      <w:pPr>
        <w:rPr>
          <w:rFonts w:asciiTheme="minorEastAsia" w:eastAsiaTheme="minorEastAsia" w:hAnsiTheme="minorEastAsia" w:cs="メイリオ"/>
          <w:bCs/>
          <w:kern w:val="0"/>
          <w:szCs w:val="21"/>
        </w:rPr>
      </w:pPr>
      <w:r w:rsidRPr="003530DB">
        <w:rPr>
          <w:rFonts w:asciiTheme="minorEastAsia" w:eastAsiaTheme="minorEastAsia" w:hAnsiTheme="minorEastAsia" w:cs="メイリオ" w:hint="eastAsia"/>
          <w:kern w:val="0"/>
          <w:szCs w:val="21"/>
        </w:rPr>
        <w:t>（会長選挙の管理）</w:t>
      </w:r>
    </w:p>
    <w:p w:rsidR="006A435C" w:rsidRPr="003530DB" w:rsidRDefault="006A435C" w:rsidP="006A435C">
      <w:pPr>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bCs/>
          <w:kern w:val="0"/>
          <w:szCs w:val="21"/>
        </w:rPr>
        <w:t>第２条</w:t>
      </w:r>
      <w:r w:rsidRPr="003530DB">
        <w:rPr>
          <w:rFonts w:asciiTheme="minorEastAsia" w:eastAsiaTheme="minorEastAsia" w:hAnsiTheme="minorEastAsia" w:cs="メイリオ" w:hint="eastAsia"/>
          <w:kern w:val="0"/>
          <w:szCs w:val="21"/>
        </w:rPr>
        <w:t xml:space="preserve">　会長を公選する選挙は、会長選挙管理委員会（以下「管理委員会」という。）が管理する。</w:t>
      </w:r>
    </w:p>
    <w:p w:rsidR="006A435C" w:rsidRPr="003530DB" w:rsidRDefault="006A435C" w:rsidP="003530DB">
      <w:pPr>
        <w:ind w:left="189" w:hangingChars="100" w:hanging="189"/>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kern w:val="0"/>
          <w:szCs w:val="21"/>
        </w:rPr>
        <w:t>２　管理委員会は、党紀委員長を委員長とし、委員長及び委員５人で構成する。</w:t>
      </w:r>
    </w:p>
    <w:p w:rsidR="006A435C" w:rsidRPr="003530DB" w:rsidRDefault="006A435C" w:rsidP="006A435C">
      <w:pPr>
        <w:rPr>
          <w:rFonts w:asciiTheme="minorEastAsia" w:eastAsiaTheme="minorEastAsia" w:hAnsiTheme="minorEastAsia" w:cs="メイリオ"/>
          <w:kern w:val="0"/>
          <w:szCs w:val="21"/>
        </w:rPr>
      </w:pPr>
      <w:r w:rsidRPr="003530DB">
        <w:rPr>
          <w:rFonts w:asciiTheme="minorEastAsia" w:eastAsiaTheme="minorEastAsia" w:hAnsiTheme="minorEastAsia" w:cs="メイリオ"/>
          <w:kern w:val="0"/>
          <w:szCs w:val="21"/>
        </w:rPr>
        <w:t xml:space="preserve">３　</w:t>
      </w:r>
      <w:r w:rsidRPr="003530DB">
        <w:rPr>
          <w:rFonts w:asciiTheme="minorEastAsia" w:eastAsiaTheme="minorEastAsia" w:hAnsiTheme="minorEastAsia" w:cs="メイリオ" w:hint="eastAsia"/>
          <w:kern w:val="0"/>
          <w:szCs w:val="21"/>
        </w:rPr>
        <w:t>委員は、会長が指名する。</w:t>
      </w:r>
    </w:p>
    <w:p w:rsidR="006A435C" w:rsidRPr="003530DB" w:rsidRDefault="006A435C" w:rsidP="006A435C">
      <w:pPr>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kern w:val="0"/>
          <w:szCs w:val="21"/>
        </w:rPr>
        <w:t>４　管理委員会に副委員長を置き、委員が互選する。</w:t>
      </w:r>
    </w:p>
    <w:p w:rsidR="006A435C" w:rsidRPr="003530DB" w:rsidRDefault="006A435C" w:rsidP="006A435C">
      <w:pPr>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kern w:val="0"/>
          <w:szCs w:val="21"/>
        </w:rPr>
        <w:t>５　委員長は管理委員会を運営し、その事務を管理する。</w:t>
      </w:r>
    </w:p>
    <w:p w:rsidR="006A435C" w:rsidRPr="003530DB" w:rsidRDefault="006A435C" w:rsidP="003530DB">
      <w:pPr>
        <w:ind w:left="189" w:hangingChars="100" w:hanging="189"/>
        <w:rPr>
          <w:rFonts w:asciiTheme="minorEastAsia" w:eastAsiaTheme="minorEastAsia" w:hAnsiTheme="minorEastAsia" w:cs="メイリオ"/>
          <w:kern w:val="0"/>
          <w:szCs w:val="21"/>
        </w:rPr>
      </w:pPr>
      <w:r w:rsidRPr="003530DB">
        <w:rPr>
          <w:rFonts w:asciiTheme="minorEastAsia" w:eastAsiaTheme="minorEastAsia" w:hAnsiTheme="minorEastAsia" w:cs="メイリオ"/>
          <w:kern w:val="0"/>
          <w:szCs w:val="21"/>
        </w:rPr>
        <w:t xml:space="preserve">６　</w:t>
      </w:r>
      <w:r w:rsidRPr="003530DB">
        <w:rPr>
          <w:rFonts w:asciiTheme="minorEastAsia" w:eastAsiaTheme="minorEastAsia" w:hAnsiTheme="minorEastAsia" w:cs="メイリオ" w:hint="eastAsia"/>
          <w:kern w:val="0"/>
          <w:szCs w:val="21"/>
        </w:rPr>
        <w:t>委員長に事故あるときは、副委員長がその職務を代行する。</w:t>
      </w:r>
    </w:p>
    <w:p w:rsidR="006A435C" w:rsidRPr="003530DB" w:rsidRDefault="006A435C" w:rsidP="006A435C">
      <w:pPr>
        <w:rPr>
          <w:rFonts w:asciiTheme="minorEastAsia" w:eastAsiaTheme="minorEastAsia" w:hAnsiTheme="minorEastAsia" w:cs="メイリオ"/>
          <w:kern w:val="0"/>
          <w:szCs w:val="21"/>
        </w:rPr>
      </w:pPr>
    </w:p>
    <w:p w:rsidR="006A435C" w:rsidRPr="003530DB" w:rsidRDefault="006A435C" w:rsidP="003530DB">
      <w:pPr>
        <w:ind w:firstLineChars="200" w:firstLine="378"/>
        <w:rPr>
          <w:rFonts w:asciiTheme="minorEastAsia" w:eastAsiaTheme="minorEastAsia" w:hAnsiTheme="minorEastAsia" w:cs="メイリオ"/>
          <w:bCs/>
          <w:kern w:val="0"/>
          <w:szCs w:val="21"/>
        </w:rPr>
      </w:pPr>
      <w:r w:rsidRPr="003530DB">
        <w:rPr>
          <w:rFonts w:asciiTheme="minorEastAsia" w:eastAsiaTheme="minorEastAsia" w:hAnsiTheme="minorEastAsia" w:cs="メイリオ" w:hint="eastAsia"/>
          <w:bCs/>
          <w:kern w:val="0"/>
          <w:szCs w:val="21"/>
        </w:rPr>
        <w:t>第２章　選挙人</w:t>
      </w:r>
    </w:p>
    <w:p w:rsidR="00184363" w:rsidRPr="003530DB" w:rsidRDefault="00184363" w:rsidP="00184363">
      <w:pPr>
        <w:rPr>
          <w:rFonts w:asciiTheme="minorEastAsia" w:eastAsiaTheme="minorEastAsia" w:hAnsiTheme="minorEastAsia" w:cs="メイリオ"/>
          <w:bCs/>
          <w:kern w:val="0"/>
          <w:szCs w:val="21"/>
        </w:rPr>
      </w:pPr>
      <w:r w:rsidRPr="003530DB">
        <w:rPr>
          <w:rFonts w:asciiTheme="minorEastAsia" w:eastAsiaTheme="minorEastAsia" w:hAnsiTheme="minorEastAsia" w:cs="メイリオ"/>
          <w:bCs/>
          <w:kern w:val="0"/>
          <w:szCs w:val="21"/>
        </w:rPr>
        <w:t>（選挙人</w:t>
      </w:r>
      <w:r w:rsidRPr="003530DB">
        <w:rPr>
          <w:rFonts w:asciiTheme="minorEastAsia" w:eastAsiaTheme="minorEastAsia" w:hAnsiTheme="minorEastAsia" w:cs="メイリオ" w:hint="eastAsia"/>
          <w:bCs/>
          <w:kern w:val="0"/>
          <w:szCs w:val="21"/>
        </w:rPr>
        <w:t>）</w:t>
      </w:r>
    </w:p>
    <w:p w:rsidR="00184363" w:rsidRPr="003530DB" w:rsidRDefault="00184363" w:rsidP="003530DB">
      <w:pPr>
        <w:ind w:left="189" w:hangingChars="100" w:hanging="189"/>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bCs/>
          <w:kern w:val="0"/>
          <w:szCs w:val="21"/>
        </w:rPr>
        <w:t xml:space="preserve">第３条　</w:t>
      </w:r>
      <w:r w:rsidRPr="003530DB">
        <w:rPr>
          <w:rFonts w:asciiTheme="minorEastAsia" w:eastAsiaTheme="minorEastAsia" w:hAnsiTheme="minorEastAsia" w:cs="メイリオ" w:hint="eastAsia"/>
          <w:kern w:val="0"/>
          <w:szCs w:val="21"/>
        </w:rPr>
        <w:t>会長選挙の選挙権を有する者（以下「選挙人」という。）は、県連所属国会議員、県議会議員及び大会代議員規程による大会代議員とする。</w:t>
      </w:r>
    </w:p>
    <w:p w:rsidR="006A435C" w:rsidRPr="003530DB" w:rsidRDefault="006A435C" w:rsidP="00184363">
      <w:pPr>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kern w:val="0"/>
          <w:szCs w:val="21"/>
        </w:rPr>
        <w:t>２　党の機関及び党員は、選挙人資格に疑義あるときは、管理委員会に審査を請求することができる。</w:t>
      </w:r>
    </w:p>
    <w:p w:rsidR="006A435C" w:rsidRPr="003530DB" w:rsidRDefault="006A435C" w:rsidP="003530DB">
      <w:pPr>
        <w:ind w:left="189" w:hangingChars="100" w:hanging="189"/>
        <w:rPr>
          <w:rFonts w:asciiTheme="minorEastAsia" w:eastAsiaTheme="minorEastAsia" w:hAnsiTheme="minorEastAsia" w:cs="メイリオ"/>
          <w:kern w:val="0"/>
          <w:szCs w:val="21"/>
        </w:rPr>
      </w:pPr>
      <w:r w:rsidRPr="003530DB">
        <w:rPr>
          <w:rFonts w:asciiTheme="minorEastAsia" w:eastAsiaTheme="minorEastAsia" w:hAnsiTheme="minorEastAsia" w:cs="メイリオ"/>
          <w:kern w:val="0"/>
          <w:szCs w:val="21"/>
        </w:rPr>
        <w:t>（選挙人名簿）</w:t>
      </w:r>
    </w:p>
    <w:p w:rsidR="006A435C" w:rsidRPr="003530DB" w:rsidRDefault="006A435C" w:rsidP="003530DB">
      <w:pPr>
        <w:ind w:left="187" w:hangingChars="99" w:hanging="187"/>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kern w:val="0"/>
          <w:szCs w:val="21"/>
        </w:rPr>
        <w:t>第４条　管理委員会は、党員に係る選挙人名簿</w:t>
      </w:r>
      <w:r w:rsidR="004237CC" w:rsidRPr="003530DB">
        <w:rPr>
          <w:rFonts w:asciiTheme="minorEastAsia" w:eastAsiaTheme="minorEastAsia" w:hAnsiTheme="minorEastAsia" w:cs="メイリオ" w:hint="eastAsia"/>
          <w:kern w:val="0"/>
          <w:szCs w:val="21"/>
        </w:rPr>
        <w:t>（以下｢選挙人名簿｣という。）を党員名簿と照合の上作成し、これ</w:t>
      </w:r>
      <w:r w:rsidRPr="003530DB">
        <w:rPr>
          <w:rFonts w:asciiTheme="minorEastAsia" w:eastAsiaTheme="minorEastAsia" w:hAnsiTheme="minorEastAsia" w:cs="メイリオ" w:hint="eastAsia"/>
          <w:kern w:val="0"/>
          <w:szCs w:val="21"/>
        </w:rPr>
        <w:t>を保管する。</w:t>
      </w:r>
    </w:p>
    <w:p w:rsidR="006A435C" w:rsidRPr="003530DB" w:rsidRDefault="006A435C" w:rsidP="003530DB">
      <w:pPr>
        <w:ind w:left="189" w:hangingChars="100" w:hanging="189"/>
        <w:rPr>
          <w:rFonts w:asciiTheme="minorEastAsia" w:eastAsiaTheme="minorEastAsia" w:hAnsiTheme="minorEastAsia" w:cs="メイリオ"/>
          <w:kern w:val="0"/>
          <w:szCs w:val="21"/>
        </w:rPr>
      </w:pPr>
      <w:r w:rsidRPr="003530DB">
        <w:rPr>
          <w:rFonts w:asciiTheme="minorEastAsia" w:eastAsiaTheme="minorEastAsia" w:hAnsiTheme="minorEastAsia" w:cs="メイリオ"/>
          <w:kern w:val="0"/>
          <w:szCs w:val="21"/>
        </w:rPr>
        <w:t>２　選挙人名簿には、選挙人の氏名、住所及び登録番号を記載しなければならない。</w:t>
      </w:r>
    </w:p>
    <w:p w:rsidR="006A435C" w:rsidRPr="003530DB" w:rsidRDefault="006A435C" w:rsidP="003530DB">
      <w:pPr>
        <w:ind w:left="189" w:hangingChars="100" w:hanging="189"/>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kern w:val="0"/>
          <w:szCs w:val="21"/>
        </w:rPr>
        <w:t>３　党員は、管理委員会の定める閲覧期間中に限り、選挙人名簿を閲覧することができる。</w:t>
      </w:r>
    </w:p>
    <w:p w:rsidR="006A435C" w:rsidRPr="003530DB" w:rsidRDefault="006A435C" w:rsidP="003530DB">
      <w:pPr>
        <w:ind w:left="189" w:hangingChars="100" w:hanging="189"/>
        <w:rPr>
          <w:rFonts w:asciiTheme="minorEastAsia" w:eastAsiaTheme="minorEastAsia" w:hAnsiTheme="minorEastAsia" w:cs="メイリオ"/>
          <w:kern w:val="0"/>
          <w:szCs w:val="21"/>
        </w:rPr>
      </w:pPr>
      <w:r w:rsidRPr="003530DB">
        <w:rPr>
          <w:rFonts w:asciiTheme="minorEastAsia" w:eastAsiaTheme="minorEastAsia" w:hAnsiTheme="minorEastAsia" w:cs="メイリオ"/>
          <w:kern w:val="0"/>
          <w:szCs w:val="21"/>
        </w:rPr>
        <w:t>４　管理委員会は、選挙人名簿を一般に公開してはならない。</w:t>
      </w:r>
    </w:p>
    <w:p w:rsidR="006A435C" w:rsidRPr="003530DB" w:rsidRDefault="006A435C" w:rsidP="006A435C">
      <w:pPr>
        <w:rPr>
          <w:rFonts w:asciiTheme="minorEastAsia" w:eastAsiaTheme="minorEastAsia" w:hAnsiTheme="minorEastAsia" w:cs="メイリオ"/>
          <w:kern w:val="0"/>
          <w:szCs w:val="21"/>
        </w:rPr>
      </w:pPr>
    </w:p>
    <w:p w:rsidR="006A435C" w:rsidRPr="003530DB" w:rsidRDefault="006A435C" w:rsidP="003530DB">
      <w:pPr>
        <w:ind w:firstLineChars="200" w:firstLine="378"/>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bCs/>
          <w:kern w:val="0"/>
          <w:szCs w:val="21"/>
        </w:rPr>
        <w:t>第３章　選挙期日</w:t>
      </w:r>
    </w:p>
    <w:p w:rsidR="006A435C" w:rsidRPr="003530DB" w:rsidRDefault="006A435C" w:rsidP="006A435C">
      <w:pPr>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kern w:val="0"/>
          <w:szCs w:val="21"/>
        </w:rPr>
        <w:t>（会長選挙の施行期日等）</w:t>
      </w:r>
    </w:p>
    <w:p w:rsidR="006A435C" w:rsidRPr="003530DB" w:rsidRDefault="006A435C" w:rsidP="003530DB">
      <w:pPr>
        <w:ind w:left="189" w:hangingChars="100" w:hanging="189"/>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bCs/>
          <w:kern w:val="0"/>
          <w:szCs w:val="21"/>
        </w:rPr>
        <w:t>第５条</w:t>
      </w:r>
      <w:r w:rsidRPr="003530DB">
        <w:rPr>
          <w:rFonts w:asciiTheme="minorEastAsia" w:eastAsiaTheme="minorEastAsia" w:hAnsiTheme="minorEastAsia" w:cs="メイリオ" w:hint="eastAsia"/>
          <w:kern w:val="0"/>
          <w:szCs w:val="21"/>
        </w:rPr>
        <w:t xml:space="preserve">　会長選挙の施行期日は、会長の任期満了の1か月前までに（会長が任期中に欠けたことにより臨時の会長選挙を行う場合にあっては速やかに）、管理委員会が常任総務会の議を経て決定し、公表するものとする。</w:t>
      </w:r>
    </w:p>
    <w:p w:rsidR="006A435C" w:rsidRPr="003530DB" w:rsidRDefault="006A435C" w:rsidP="003530DB">
      <w:pPr>
        <w:ind w:left="189" w:hangingChars="100" w:hanging="189"/>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kern w:val="0"/>
          <w:szCs w:val="21"/>
        </w:rPr>
        <w:t>２　管理委員会は、会長選挙の施行期日の決定に当たり、会長選挙の告示日、候補者届出締切日、投票日等の選挙日程を定めるものとする。</w:t>
      </w:r>
    </w:p>
    <w:p w:rsidR="006A435C" w:rsidRPr="003530DB" w:rsidRDefault="006A435C" w:rsidP="003530DB">
      <w:pPr>
        <w:ind w:left="189" w:hangingChars="100" w:hanging="189"/>
        <w:rPr>
          <w:rFonts w:asciiTheme="minorEastAsia" w:eastAsiaTheme="minorEastAsia" w:hAnsiTheme="minorEastAsia" w:cs="メイリオ"/>
          <w:kern w:val="0"/>
          <w:szCs w:val="21"/>
        </w:rPr>
      </w:pPr>
      <w:r w:rsidRPr="003530DB">
        <w:rPr>
          <w:rFonts w:asciiTheme="minorEastAsia" w:eastAsiaTheme="minorEastAsia" w:hAnsiTheme="minorEastAsia" w:cs="メイリオ"/>
          <w:kern w:val="0"/>
          <w:szCs w:val="21"/>
        </w:rPr>
        <w:t>３　会長選挙の告示は、投票日の１２日前までにしなければならない。</w:t>
      </w:r>
    </w:p>
    <w:p w:rsidR="00184363" w:rsidRPr="003530DB" w:rsidRDefault="00184363" w:rsidP="003530DB">
      <w:pPr>
        <w:ind w:left="189" w:hangingChars="100" w:hanging="189"/>
        <w:rPr>
          <w:rFonts w:asciiTheme="minorEastAsia" w:eastAsiaTheme="minorEastAsia" w:hAnsiTheme="minorEastAsia" w:cs="メイリオ"/>
          <w:kern w:val="0"/>
          <w:szCs w:val="21"/>
        </w:rPr>
      </w:pPr>
      <w:r w:rsidRPr="003530DB">
        <w:rPr>
          <w:rFonts w:asciiTheme="minorEastAsia" w:eastAsiaTheme="minorEastAsia" w:hAnsiTheme="minorEastAsia" w:cs="メイリオ"/>
          <w:kern w:val="0"/>
          <w:szCs w:val="21"/>
        </w:rPr>
        <w:t>４　候補者</w:t>
      </w:r>
      <w:r w:rsidR="006F7D04" w:rsidRPr="003530DB">
        <w:rPr>
          <w:rFonts w:asciiTheme="minorEastAsia" w:eastAsiaTheme="minorEastAsia" w:hAnsiTheme="minorEastAsia" w:cs="メイリオ"/>
          <w:kern w:val="0"/>
          <w:szCs w:val="21"/>
        </w:rPr>
        <w:t>の</w:t>
      </w:r>
      <w:r w:rsidRPr="003530DB">
        <w:rPr>
          <w:rFonts w:asciiTheme="minorEastAsia" w:eastAsiaTheme="minorEastAsia" w:hAnsiTheme="minorEastAsia" w:cs="メイリオ"/>
          <w:kern w:val="0"/>
          <w:szCs w:val="21"/>
        </w:rPr>
        <w:t>届出は、告示した日</w:t>
      </w:r>
      <w:r w:rsidR="002412A9" w:rsidRPr="003530DB">
        <w:rPr>
          <w:rFonts w:asciiTheme="minorEastAsia" w:eastAsiaTheme="minorEastAsia" w:hAnsiTheme="minorEastAsia" w:cs="メイリオ"/>
          <w:kern w:val="0"/>
          <w:szCs w:val="21"/>
        </w:rPr>
        <w:t>から</w:t>
      </w:r>
      <w:r w:rsidRPr="003530DB">
        <w:rPr>
          <w:rFonts w:asciiTheme="minorEastAsia" w:eastAsiaTheme="minorEastAsia" w:hAnsiTheme="minorEastAsia" w:cs="メイリオ"/>
          <w:kern w:val="0"/>
          <w:szCs w:val="21"/>
        </w:rPr>
        <w:t>２日</w:t>
      </w:r>
      <w:r w:rsidR="006F7D04" w:rsidRPr="003530DB">
        <w:rPr>
          <w:rFonts w:asciiTheme="minorEastAsia" w:eastAsiaTheme="minorEastAsia" w:hAnsiTheme="minorEastAsia" w:cs="メイリオ"/>
          <w:kern w:val="0"/>
          <w:szCs w:val="21"/>
        </w:rPr>
        <w:t>を経過する日までに行うものとする。</w:t>
      </w:r>
    </w:p>
    <w:p w:rsidR="006A435C" w:rsidRPr="003530DB" w:rsidRDefault="006A435C" w:rsidP="006A435C">
      <w:pPr>
        <w:rPr>
          <w:rFonts w:asciiTheme="minorEastAsia" w:eastAsiaTheme="minorEastAsia" w:hAnsiTheme="minorEastAsia" w:cs="メイリオ"/>
          <w:kern w:val="0"/>
          <w:szCs w:val="21"/>
        </w:rPr>
      </w:pPr>
    </w:p>
    <w:p w:rsidR="006A435C" w:rsidRPr="003530DB" w:rsidRDefault="006A435C" w:rsidP="003530DB">
      <w:pPr>
        <w:ind w:firstLineChars="200" w:firstLine="378"/>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bCs/>
          <w:kern w:val="0"/>
          <w:szCs w:val="21"/>
        </w:rPr>
        <w:t>第４章　会長の候補者</w:t>
      </w:r>
    </w:p>
    <w:p w:rsidR="006A435C" w:rsidRPr="003530DB" w:rsidRDefault="006A435C" w:rsidP="006A435C">
      <w:pPr>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kern w:val="0"/>
          <w:szCs w:val="21"/>
        </w:rPr>
        <w:t>（被選挙権）</w:t>
      </w:r>
    </w:p>
    <w:p w:rsidR="006A435C" w:rsidRPr="003530DB" w:rsidRDefault="006A435C" w:rsidP="003530DB">
      <w:pPr>
        <w:ind w:left="189" w:hangingChars="100" w:hanging="189"/>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bCs/>
          <w:kern w:val="0"/>
          <w:szCs w:val="21"/>
        </w:rPr>
        <w:t>第６条</w:t>
      </w:r>
      <w:r w:rsidRPr="003530DB">
        <w:rPr>
          <w:rFonts w:asciiTheme="minorEastAsia" w:eastAsiaTheme="minorEastAsia" w:hAnsiTheme="minorEastAsia" w:cs="メイリオ" w:hint="eastAsia"/>
          <w:kern w:val="0"/>
          <w:szCs w:val="21"/>
        </w:rPr>
        <w:t xml:space="preserve">　会長選挙の被選挙権を有する者は、県連所属の国会議員、県議会議員とする。</w:t>
      </w:r>
    </w:p>
    <w:p w:rsidR="006A435C" w:rsidRPr="003530DB" w:rsidRDefault="006A435C" w:rsidP="006A435C">
      <w:pPr>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kern w:val="0"/>
          <w:szCs w:val="21"/>
        </w:rPr>
        <w:t>（候補者の推薦等）</w:t>
      </w:r>
    </w:p>
    <w:p w:rsidR="006A435C" w:rsidRPr="003530DB" w:rsidRDefault="006A435C" w:rsidP="003530DB">
      <w:pPr>
        <w:ind w:left="189" w:hangingChars="100" w:hanging="189"/>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bCs/>
          <w:kern w:val="0"/>
          <w:szCs w:val="21"/>
        </w:rPr>
        <w:t>第７条</w:t>
      </w:r>
      <w:r w:rsidR="00184363" w:rsidRPr="003530DB">
        <w:rPr>
          <w:rFonts w:asciiTheme="minorEastAsia" w:eastAsiaTheme="minorEastAsia" w:hAnsiTheme="minorEastAsia" w:cs="メイリオ" w:hint="eastAsia"/>
          <w:kern w:val="0"/>
          <w:szCs w:val="21"/>
        </w:rPr>
        <w:t xml:space="preserve">　会長候補者は、県議会議員、</w:t>
      </w:r>
      <w:r w:rsidRPr="003530DB">
        <w:rPr>
          <w:rFonts w:asciiTheme="minorEastAsia" w:eastAsiaTheme="minorEastAsia" w:hAnsiTheme="minorEastAsia" w:cs="メイリオ" w:hint="eastAsia"/>
          <w:kern w:val="0"/>
          <w:szCs w:val="21"/>
        </w:rPr>
        <w:t>県連地域支部長</w:t>
      </w:r>
      <w:r w:rsidR="00236CA3" w:rsidRPr="003530DB">
        <w:rPr>
          <w:rFonts w:asciiTheme="minorEastAsia" w:eastAsiaTheme="minorEastAsia" w:hAnsiTheme="minorEastAsia" w:cs="メイリオ" w:hint="eastAsia"/>
          <w:kern w:val="0"/>
          <w:szCs w:val="21"/>
        </w:rPr>
        <w:t>及び</w:t>
      </w:r>
      <w:r w:rsidR="00184363" w:rsidRPr="003530DB">
        <w:rPr>
          <w:rFonts w:asciiTheme="minorEastAsia" w:eastAsiaTheme="minorEastAsia" w:hAnsiTheme="minorEastAsia" w:cs="メイリオ" w:hint="eastAsia"/>
          <w:kern w:val="0"/>
          <w:szCs w:val="21"/>
        </w:rPr>
        <w:t>職域支部長</w:t>
      </w:r>
      <w:r w:rsidRPr="003530DB">
        <w:rPr>
          <w:rFonts w:asciiTheme="minorEastAsia" w:eastAsiaTheme="minorEastAsia" w:hAnsiTheme="minorEastAsia" w:cs="メイリオ" w:hint="eastAsia"/>
          <w:kern w:val="0"/>
          <w:szCs w:val="21"/>
        </w:rPr>
        <w:t>のうち</w:t>
      </w:r>
      <w:r w:rsidR="00280454" w:rsidRPr="003530DB">
        <w:rPr>
          <w:rFonts w:asciiTheme="minorEastAsia" w:eastAsiaTheme="minorEastAsia" w:hAnsiTheme="minorEastAsia" w:cs="メイリオ" w:hint="eastAsia"/>
          <w:kern w:val="0"/>
          <w:szCs w:val="21"/>
        </w:rPr>
        <w:t>5</w:t>
      </w:r>
      <w:r w:rsidRPr="003530DB">
        <w:rPr>
          <w:rFonts w:asciiTheme="minorEastAsia" w:eastAsiaTheme="minorEastAsia" w:hAnsiTheme="minorEastAsia" w:cs="メイリオ" w:hint="eastAsia"/>
          <w:kern w:val="0"/>
          <w:szCs w:val="21"/>
        </w:rPr>
        <w:t>人以上から候補者として推薦されたものとする。</w:t>
      </w:r>
    </w:p>
    <w:p w:rsidR="006A435C" w:rsidRPr="003530DB" w:rsidRDefault="006A435C" w:rsidP="003530DB">
      <w:pPr>
        <w:ind w:left="189" w:hangingChars="100" w:hanging="189"/>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kern w:val="0"/>
          <w:szCs w:val="21"/>
        </w:rPr>
        <w:t>２　前項の推薦しようとする者は、本人の承諾を得て、会長選挙の告示日以後、立候補者締切日までに管理委員会に文書により届け出なければならない。この場合においては、選挙責任者1人を併せて届け出なければならない。</w:t>
      </w:r>
    </w:p>
    <w:p w:rsidR="006A435C" w:rsidRPr="003530DB" w:rsidRDefault="006A435C" w:rsidP="006A435C">
      <w:pPr>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kern w:val="0"/>
          <w:szCs w:val="21"/>
        </w:rPr>
        <w:t>（選挙人への告知）</w:t>
      </w:r>
    </w:p>
    <w:p w:rsidR="006A435C" w:rsidRPr="003530DB" w:rsidRDefault="006A435C" w:rsidP="003530DB">
      <w:pPr>
        <w:ind w:left="187" w:hangingChars="99" w:hanging="187"/>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bCs/>
          <w:kern w:val="0"/>
          <w:szCs w:val="21"/>
        </w:rPr>
        <w:t>第８条</w:t>
      </w:r>
      <w:r w:rsidRPr="003530DB">
        <w:rPr>
          <w:rFonts w:asciiTheme="minorEastAsia" w:eastAsiaTheme="minorEastAsia" w:hAnsiTheme="minorEastAsia" w:cs="メイリオ" w:hint="eastAsia"/>
          <w:kern w:val="0"/>
          <w:szCs w:val="21"/>
        </w:rPr>
        <w:t xml:space="preserve">　管理委員会は、前条第２項の届出を受理したときは、届出締切り後速やかに、会長候補者の氏名及び会長選挙の期日を文書で全選挙人に発送しなければならない。</w:t>
      </w:r>
    </w:p>
    <w:p w:rsidR="006A435C" w:rsidRPr="003530DB" w:rsidRDefault="006A435C" w:rsidP="003530DB">
      <w:pPr>
        <w:ind w:left="189" w:hangingChars="100" w:hanging="189"/>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kern w:val="0"/>
          <w:szCs w:val="21"/>
        </w:rPr>
        <w:t>２　管理委員会は、前条第２項の届出を受理したときは、届出締切り後速やかに、会長候補者の経歴・所見を掲載した文書を全選挙人に発送しなければならない。</w:t>
      </w:r>
    </w:p>
    <w:p w:rsidR="006A435C" w:rsidRPr="003530DB" w:rsidRDefault="006A435C" w:rsidP="006A435C">
      <w:pPr>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kern w:val="0"/>
          <w:szCs w:val="21"/>
        </w:rPr>
        <w:lastRenderedPageBreak/>
        <w:t>（選挙運動）</w:t>
      </w:r>
    </w:p>
    <w:p w:rsidR="006A435C" w:rsidRPr="003530DB" w:rsidRDefault="006A435C" w:rsidP="003530DB">
      <w:pPr>
        <w:ind w:left="187" w:hangingChars="99" w:hanging="187"/>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bCs/>
          <w:kern w:val="0"/>
          <w:szCs w:val="21"/>
        </w:rPr>
        <w:t>第９条</w:t>
      </w:r>
      <w:r w:rsidRPr="003530DB">
        <w:rPr>
          <w:rFonts w:asciiTheme="minorEastAsia" w:eastAsiaTheme="minorEastAsia" w:hAnsiTheme="minorEastAsia" w:cs="メイリオ" w:hint="eastAsia"/>
          <w:kern w:val="0"/>
          <w:szCs w:val="21"/>
        </w:rPr>
        <w:t xml:space="preserve">　会長選挙における選挙運動は、管理委員会の定めるところにより行うものとし、それ以外の選挙運動を行ってはならない。</w:t>
      </w:r>
    </w:p>
    <w:p w:rsidR="006A435C" w:rsidRPr="003530DB" w:rsidRDefault="006A435C" w:rsidP="006A435C">
      <w:pPr>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kern w:val="0"/>
          <w:szCs w:val="21"/>
        </w:rPr>
        <w:t>２　何人も、選挙の清潔、明朗及び公正を害する行為を行ってはならない。</w:t>
      </w:r>
    </w:p>
    <w:p w:rsidR="006A435C" w:rsidRPr="003530DB" w:rsidRDefault="006A435C" w:rsidP="006A435C">
      <w:pPr>
        <w:rPr>
          <w:rFonts w:asciiTheme="minorEastAsia" w:eastAsiaTheme="minorEastAsia" w:hAnsiTheme="minorEastAsia" w:cs="メイリオ"/>
          <w:kern w:val="0"/>
          <w:szCs w:val="21"/>
        </w:rPr>
      </w:pPr>
    </w:p>
    <w:p w:rsidR="006A435C" w:rsidRPr="003530DB" w:rsidRDefault="006A435C" w:rsidP="003530DB">
      <w:pPr>
        <w:ind w:firstLineChars="200" w:firstLine="378"/>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bCs/>
          <w:kern w:val="0"/>
          <w:szCs w:val="21"/>
        </w:rPr>
        <w:t>第５章　投票及び開票</w:t>
      </w:r>
    </w:p>
    <w:p w:rsidR="006A435C" w:rsidRPr="003530DB" w:rsidRDefault="006A435C" w:rsidP="006A435C">
      <w:pPr>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kern w:val="0"/>
          <w:szCs w:val="21"/>
        </w:rPr>
        <w:t>（選挙の方法）</w:t>
      </w:r>
    </w:p>
    <w:p w:rsidR="006A435C" w:rsidRPr="003530DB" w:rsidRDefault="006A435C" w:rsidP="006A435C">
      <w:pPr>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bCs/>
          <w:kern w:val="0"/>
          <w:szCs w:val="21"/>
        </w:rPr>
        <w:t>第10条</w:t>
      </w:r>
      <w:r w:rsidRPr="003530DB">
        <w:rPr>
          <w:rFonts w:asciiTheme="minorEastAsia" w:eastAsiaTheme="minorEastAsia" w:hAnsiTheme="minorEastAsia" w:cs="メイリオ" w:hint="eastAsia"/>
          <w:kern w:val="0"/>
          <w:szCs w:val="21"/>
        </w:rPr>
        <w:t xml:space="preserve">　会長選挙は、会長候補者につき</w:t>
      </w:r>
      <w:r w:rsidR="00A25F14" w:rsidRPr="003530DB">
        <w:rPr>
          <w:rFonts w:asciiTheme="minorEastAsia" w:eastAsiaTheme="minorEastAsia" w:hAnsiTheme="minorEastAsia" w:cs="メイリオ" w:hint="eastAsia"/>
          <w:kern w:val="0"/>
          <w:szCs w:val="21"/>
        </w:rPr>
        <w:t>第3条第1項に規定する選挙人</w:t>
      </w:r>
      <w:r w:rsidRPr="003530DB">
        <w:rPr>
          <w:rFonts w:asciiTheme="minorEastAsia" w:eastAsiaTheme="minorEastAsia" w:hAnsiTheme="minorEastAsia" w:cs="メイリオ" w:hint="eastAsia"/>
          <w:kern w:val="0"/>
          <w:szCs w:val="21"/>
        </w:rPr>
        <w:t>の投票によって行う。</w:t>
      </w:r>
    </w:p>
    <w:p w:rsidR="006A435C" w:rsidRPr="003530DB" w:rsidRDefault="006A435C" w:rsidP="006A435C">
      <w:pPr>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kern w:val="0"/>
          <w:szCs w:val="21"/>
        </w:rPr>
        <w:t>（投票の原則）</w:t>
      </w:r>
    </w:p>
    <w:p w:rsidR="006A435C" w:rsidRPr="003530DB" w:rsidRDefault="006A435C" w:rsidP="006A435C">
      <w:pPr>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bCs/>
          <w:kern w:val="0"/>
          <w:szCs w:val="21"/>
        </w:rPr>
        <w:t>第11条</w:t>
      </w:r>
      <w:r w:rsidRPr="003530DB">
        <w:rPr>
          <w:rFonts w:asciiTheme="minorEastAsia" w:eastAsiaTheme="minorEastAsia" w:hAnsiTheme="minorEastAsia" w:cs="メイリオ" w:hint="eastAsia"/>
          <w:kern w:val="0"/>
          <w:szCs w:val="21"/>
        </w:rPr>
        <w:t xml:space="preserve">　投票は1人1票とする。</w:t>
      </w:r>
    </w:p>
    <w:p w:rsidR="006A435C" w:rsidRPr="003530DB" w:rsidRDefault="006A435C" w:rsidP="006A435C">
      <w:pPr>
        <w:rPr>
          <w:rFonts w:asciiTheme="minorEastAsia" w:eastAsiaTheme="minorEastAsia" w:hAnsiTheme="minorEastAsia" w:cs="メイリオ"/>
          <w:kern w:val="0"/>
          <w:szCs w:val="21"/>
        </w:rPr>
      </w:pPr>
      <w:r w:rsidRPr="003530DB">
        <w:rPr>
          <w:rFonts w:asciiTheme="minorEastAsia" w:eastAsiaTheme="minorEastAsia" w:hAnsiTheme="minorEastAsia" w:cs="メイリオ"/>
          <w:kern w:val="0"/>
          <w:szCs w:val="21"/>
        </w:rPr>
        <w:t>２　投票は、単記無記名で行うものとする。</w:t>
      </w:r>
    </w:p>
    <w:p w:rsidR="006A435C" w:rsidRPr="003530DB" w:rsidRDefault="006A435C" w:rsidP="003530DB">
      <w:pPr>
        <w:ind w:left="189" w:hangingChars="100" w:hanging="189"/>
        <w:rPr>
          <w:rFonts w:asciiTheme="minorEastAsia" w:eastAsiaTheme="minorEastAsia" w:hAnsiTheme="minorEastAsia" w:cs="メイリオ"/>
          <w:strike/>
          <w:kern w:val="0"/>
          <w:szCs w:val="21"/>
        </w:rPr>
      </w:pPr>
      <w:r w:rsidRPr="003530DB">
        <w:rPr>
          <w:rFonts w:asciiTheme="minorEastAsia" w:eastAsiaTheme="minorEastAsia" w:hAnsiTheme="minorEastAsia" w:cs="メイリオ" w:hint="eastAsia"/>
          <w:kern w:val="0"/>
          <w:szCs w:val="21"/>
        </w:rPr>
        <w:t>３　投票は、</w:t>
      </w:r>
      <w:r w:rsidR="00004E76" w:rsidRPr="003530DB">
        <w:rPr>
          <w:rFonts w:asciiTheme="minorEastAsia" w:eastAsiaTheme="minorEastAsia" w:hAnsiTheme="minorEastAsia" w:cs="メイリオ" w:hint="eastAsia"/>
          <w:szCs w:val="21"/>
        </w:rPr>
        <w:t>投票</w:t>
      </w:r>
      <w:r w:rsidR="00A33410" w:rsidRPr="003530DB">
        <w:rPr>
          <w:rFonts w:asciiTheme="minorEastAsia" w:eastAsiaTheme="minorEastAsia" w:hAnsiTheme="minorEastAsia" w:cs="メイリオ" w:hint="eastAsia"/>
          <w:szCs w:val="21"/>
        </w:rPr>
        <w:t>日に自ら投票所において、</w:t>
      </w:r>
      <w:r w:rsidR="00A33410" w:rsidRPr="003530DB">
        <w:rPr>
          <w:rFonts w:asciiTheme="minorEastAsia" w:eastAsiaTheme="minorEastAsia" w:hAnsiTheme="minorEastAsia" w:cs="メイリオ" w:hint="eastAsia"/>
          <w:kern w:val="0"/>
          <w:szCs w:val="21"/>
        </w:rPr>
        <w:t>所定の投票用紙に候補者1名を記入して行う。</w:t>
      </w:r>
    </w:p>
    <w:p w:rsidR="006A435C" w:rsidRPr="003530DB" w:rsidRDefault="006A435C" w:rsidP="006A435C">
      <w:pPr>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kern w:val="0"/>
          <w:szCs w:val="21"/>
        </w:rPr>
        <w:t>（開票）</w:t>
      </w:r>
    </w:p>
    <w:p w:rsidR="006A435C" w:rsidRPr="003530DB" w:rsidRDefault="006A435C" w:rsidP="003530DB">
      <w:pPr>
        <w:ind w:left="189" w:hangingChars="100" w:hanging="189"/>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bCs/>
          <w:kern w:val="0"/>
          <w:szCs w:val="21"/>
        </w:rPr>
        <w:t>第12条</w:t>
      </w:r>
      <w:r w:rsidRPr="003530DB">
        <w:rPr>
          <w:rFonts w:asciiTheme="minorEastAsia" w:eastAsiaTheme="minorEastAsia" w:hAnsiTheme="minorEastAsia" w:cs="メイリオ" w:hint="eastAsia"/>
          <w:kern w:val="0"/>
          <w:szCs w:val="21"/>
        </w:rPr>
        <w:t xml:space="preserve">　開票は、投票</w:t>
      </w:r>
      <w:r w:rsidR="00184363" w:rsidRPr="003530DB">
        <w:rPr>
          <w:rFonts w:asciiTheme="minorEastAsia" w:eastAsiaTheme="minorEastAsia" w:hAnsiTheme="minorEastAsia" w:cs="メイリオ" w:hint="eastAsia"/>
          <w:kern w:val="0"/>
          <w:szCs w:val="21"/>
        </w:rPr>
        <w:t>後速やか</w:t>
      </w:r>
      <w:r w:rsidRPr="003530DB">
        <w:rPr>
          <w:rFonts w:asciiTheme="minorEastAsia" w:eastAsiaTheme="minorEastAsia" w:hAnsiTheme="minorEastAsia" w:cs="メイリオ" w:hint="eastAsia"/>
          <w:kern w:val="0"/>
          <w:szCs w:val="21"/>
        </w:rPr>
        <w:t>に実施する。</w:t>
      </w:r>
    </w:p>
    <w:p w:rsidR="006A435C" w:rsidRPr="003530DB" w:rsidRDefault="006A435C" w:rsidP="003530DB">
      <w:pPr>
        <w:ind w:left="189" w:hangingChars="100" w:hanging="189"/>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kern w:val="0"/>
          <w:szCs w:val="21"/>
        </w:rPr>
        <w:t>２　開票立会人は、管理委員会委員及び選挙責任者又はその代理者とする。</w:t>
      </w:r>
    </w:p>
    <w:p w:rsidR="006A435C" w:rsidRPr="003530DB" w:rsidRDefault="006A435C" w:rsidP="006A435C">
      <w:pPr>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kern w:val="0"/>
          <w:szCs w:val="21"/>
        </w:rPr>
        <w:t>（無効投票）</w:t>
      </w:r>
    </w:p>
    <w:p w:rsidR="006A435C" w:rsidRPr="003530DB" w:rsidRDefault="006A435C" w:rsidP="006A435C">
      <w:pPr>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bCs/>
          <w:kern w:val="0"/>
          <w:szCs w:val="21"/>
        </w:rPr>
        <w:t>第13条</w:t>
      </w:r>
      <w:r w:rsidRPr="003530DB">
        <w:rPr>
          <w:rFonts w:asciiTheme="minorEastAsia" w:eastAsiaTheme="minorEastAsia" w:hAnsiTheme="minorEastAsia" w:cs="メイリオ" w:hint="eastAsia"/>
          <w:kern w:val="0"/>
          <w:szCs w:val="21"/>
        </w:rPr>
        <w:t xml:space="preserve">　次の投票は、無効とする。</w:t>
      </w:r>
    </w:p>
    <w:p w:rsidR="006A435C" w:rsidRPr="003530DB" w:rsidRDefault="006A435C" w:rsidP="006A435C">
      <w:pPr>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kern w:val="0"/>
          <w:szCs w:val="21"/>
        </w:rPr>
        <w:t>（１）正規の用紙を用いないもの</w:t>
      </w:r>
    </w:p>
    <w:p w:rsidR="006A435C" w:rsidRPr="003530DB" w:rsidRDefault="006A435C" w:rsidP="003530DB">
      <w:pPr>
        <w:ind w:left="378" w:hangingChars="200" w:hanging="378"/>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kern w:val="0"/>
          <w:szCs w:val="21"/>
        </w:rPr>
        <w:t>（２）会長候補者でない者（会長候補者を辞退した者を含む。）の氏名を記載したもの</w:t>
      </w:r>
    </w:p>
    <w:p w:rsidR="006A435C" w:rsidRPr="003530DB" w:rsidRDefault="006A435C" w:rsidP="006A435C">
      <w:pPr>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kern w:val="0"/>
          <w:szCs w:val="21"/>
        </w:rPr>
        <w:t>（３）２人以上の会長候補者の氏名を記載したもの</w:t>
      </w:r>
    </w:p>
    <w:p w:rsidR="006A435C" w:rsidRPr="003530DB" w:rsidRDefault="006A435C" w:rsidP="003530DB">
      <w:pPr>
        <w:ind w:left="378" w:hangingChars="200" w:hanging="378"/>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kern w:val="0"/>
          <w:szCs w:val="21"/>
        </w:rPr>
        <w:t>（４）会長候補者の何人に対して投票したか確認できないもの</w:t>
      </w:r>
    </w:p>
    <w:p w:rsidR="006A435C" w:rsidRPr="003530DB" w:rsidRDefault="006A435C" w:rsidP="006A435C">
      <w:pPr>
        <w:rPr>
          <w:rFonts w:asciiTheme="minorEastAsia" w:eastAsiaTheme="minorEastAsia" w:hAnsiTheme="minorEastAsia" w:cs="メイリオ"/>
          <w:kern w:val="0"/>
          <w:szCs w:val="21"/>
        </w:rPr>
      </w:pPr>
    </w:p>
    <w:p w:rsidR="006A435C" w:rsidRPr="003530DB" w:rsidRDefault="006A435C" w:rsidP="003530DB">
      <w:pPr>
        <w:ind w:firstLineChars="200" w:firstLine="378"/>
        <w:rPr>
          <w:rFonts w:asciiTheme="minorEastAsia" w:eastAsiaTheme="minorEastAsia" w:hAnsiTheme="minorEastAsia" w:cs="メイリオ"/>
          <w:bCs/>
          <w:kern w:val="0"/>
          <w:szCs w:val="21"/>
        </w:rPr>
      </w:pPr>
      <w:r w:rsidRPr="003530DB">
        <w:rPr>
          <w:rFonts w:asciiTheme="minorEastAsia" w:eastAsiaTheme="minorEastAsia" w:hAnsiTheme="minorEastAsia" w:cs="メイリオ" w:hint="eastAsia"/>
          <w:bCs/>
          <w:kern w:val="0"/>
          <w:szCs w:val="21"/>
        </w:rPr>
        <w:t xml:space="preserve">第６章　当選者　</w:t>
      </w:r>
    </w:p>
    <w:p w:rsidR="006A435C" w:rsidRPr="003530DB" w:rsidRDefault="006A435C" w:rsidP="006A435C">
      <w:pPr>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kern w:val="0"/>
          <w:szCs w:val="21"/>
        </w:rPr>
        <w:t>（当選者）</w:t>
      </w:r>
    </w:p>
    <w:p w:rsidR="006A435C" w:rsidRPr="003530DB" w:rsidRDefault="006A435C" w:rsidP="003530DB">
      <w:pPr>
        <w:ind w:left="187" w:hangingChars="99" w:hanging="187"/>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bCs/>
          <w:kern w:val="0"/>
          <w:szCs w:val="21"/>
        </w:rPr>
        <w:t>第14条</w:t>
      </w:r>
      <w:r w:rsidRPr="003530DB">
        <w:rPr>
          <w:rFonts w:asciiTheme="minorEastAsia" w:eastAsiaTheme="minorEastAsia" w:hAnsiTheme="minorEastAsia" w:cs="メイリオ" w:hint="eastAsia"/>
          <w:kern w:val="0"/>
          <w:szCs w:val="21"/>
        </w:rPr>
        <w:t xml:space="preserve">　会長選挙においては、有効投票の得票の最も多かった者をもって当選者とする。この場合において、得票数が同じであるときは抽選によって決定する。</w:t>
      </w:r>
    </w:p>
    <w:p w:rsidR="006A435C" w:rsidRPr="003530DB" w:rsidRDefault="006A435C" w:rsidP="006A435C">
      <w:pPr>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kern w:val="0"/>
          <w:szCs w:val="21"/>
        </w:rPr>
        <w:t>（無投票当選）</w:t>
      </w:r>
    </w:p>
    <w:p w:rsidR="006A435C" w:rsidRPr="003530DB" w:rsidRDefault="006A435C" w:rsidP="003530DB">
      <w:pPr>
        <w:ind w:left="189" w:hangingChars="100" w:hanging="189"/>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bCs/>
          <w:kern w:val="0"/>
          <w:szCs w:val="21"/>
        </w:rPr>
        <w:t>第15条</w:t>
      </w:r>
      <w:r w:rsidRPr="003530DB">
        <w:rPr>
          <w:rFonts w:asciiTheme="minorEastAsia" w:eastAsiaTheme="minorEastAsia" w:hAnsiTheme="minorEastAsia" w:cs="メイリオ" w:hint="eastAsia"/>
          <w:kern w:val="0"/>
          <w:szCs w:val="21"/>
        </w:rPr>
        <w:t xml:space="preserve">　会長候補者が1人である場合又は1人となった場合は、投票は行わず、その者をもって当選者とする。</w:t>
      </w:r>
    </w:p>
    <w:p w:rsidR="006A435C" w:rsidRPr="003530DB" w:rsidRDefault="006A435C" w:rsidP="006A435C">
      <w:pPr>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kern w:val="0"/>
          <w:szCs w:val="21"/>
        </w:rPr>
        <w:t>（立候補者がない場合）</w:t>
      </w:r>
    </w:p>
    <w:p w:rsidR="006A435C" w:rsidRPr="003530DB" w:rsidRDefault="006A435C" w:rsidP="003530DB">
      <w:pPr>
        <w:ind w:left="189" w:hangingChars="100" w:hanging="189"/>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bCs/>
          <w:kern w:val="0"/>
          <w:szCs w:val="21"/>
        </w:rPr>
        <w:t>第16条</w:t>
      </w:r>
      <w:r w:rsidRPr="003530DB">
        <w:rPr>
          <w:rFonts w:asciiTheme="minorEastAsia" w:eastAsiaTheme="minorEastAsia" w:hAnsiTheme="minorEastAsia" w:cs="メイリオ" w:hint="eastAsia"/>
          <w:kern w:val="0"/>
          <w:szCs w:val="21"/>
        </w:rPr>
        <w:t xml:space="preserve">　立候補届出締切日までに会長候補者の届出のない場合、管理委員会委員長は、直ちに会長に報告する。</w:t>
      </w:r>
    </w:p>
    <w:p w:rsidR="006A435C" w:rsidRPr="003530DB" w:rsidRDefault="006A435C" w:rsidP="003530DB">
      <w:pPr>
        <w:ind w:left="189" w:hangingChars="100" w:hanging="189"/>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kern w:val="0"/>
          <w:szCs w:val="21"/>
        </w:rPr>
        <w:t>２　会長は、前項の報告を受けたときは、速やかに常任総務会に</w:t>
      </w:r>
      <w:r w:rsidR="00AF36D3" w:rsidRPr="003530DB">
        <w:rPr>
          <w:rFonts w:asciiTheme="minorEastAsia" w:eastAsiaTheme="minorEastAsia" w:hAnsiTheme="minorEastAsia" w:cs="メイリオ" w:hint="eastAsia"/>
          <w:kern w:val="0"/>
          <w:szCs w:val="21"/>
        </w:rPr>
        <w:t>おいて</w:t>
      </w:r>
      <w:r w:rsidRPr="003530DB">
        <w:rPr>
          <w:rFonts w:asciiTheme="minorEastAsia" w:eastAsiaTheme="minorEastAsia" w:hAnsiTheme="minorEastAsia" w:cs="メイリオ" w:hint="eastAsia"/>
          <w:kern w:val="0"/>
          <w:szCs w:val="21"/>
        </w:rPr>
        <w:t>、会長候補者を選考し、選考された者の承諾を得</w:t>
      </w:r>
      <w:r w:rsidR="00BB4B3C" w:rsidRPr="003530DB">
        <w:rPr>
          <w:rFonts w:asciiTheme="minorEastAsia" w:eastAsiaTheme="minorEastAsia" w:hAnsiTheme="minorEastAsia" w:cs="メイリオ" w:hint="eastAsia"/>
          <w:kern w:val="0"/>
          <w:szCs w:val="21"/>
        </w:rPr>
        <w:t>たうえで</w:t>
      </w:r>
      <w:r w:rsidRPr="003530DB">
        <w:rPr>
          <w:rFonts w:asciiTheme="minorEastAsia" w:eastAsiaTheme="minorEastAsia" w:hAnsiTheme="minorEastAsia" w:cs="メイリオ" w:hint="eastAsia"/>
          <w:kern w:val="0"/>
          <w:szCs w:val="21"/>
        </w:rPr>
        <w:t>、直ちに管理委員会に報告する。</w:t>
      </w:r>
    </w:p>
    <w:p w:rsidR="006A435C" w:rsidRPr="003530DB" w:rsidRDefault="006A435C" w:rsidP="006A435C">
      <w:pPr>
        <w:rPr>
          <w:rFonts w:asciiTheme="minorEastAsia" w:eastAsiaTheme="minorEastAsia" w:hAnsiTheme="minorEastAsia" w:cs="メイリオ"/>
          <w:kern w:val="0"/>
          <w:szCs w:val="21"/>
        </w:rPr>
      </w:pPr>
      <w:r w:rsidRPr="003530DB">
        <w:rPr>
          <w:rFonts w:asciiTheme="minorEastAsia" w:eastAsiaTheme="minorEastAsia" w:hAnsiTheme="minorEastAsia" w:cs="メイリオ"/>
          <w:kern w:val="0"/>
          <w:szCs w:val="21"/>
        </w:rPr>
        <w:t xml:space="preserve">（当選者の報告）　</w:t>
      </w:r>
    </w:p>
    <w:p w:rsidR="006A435C" w:rsidRPr="003530DB" w:rsidRDefault="006A435C" w:rsidP="003530DB">
      <w:pPr>
        <w:ind w:left="187" w:hangingChars="99" w:hanging="187"/>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bCs/>
          <w:kern w:val="0"/>
          <w:szCs w:val="21"/>
        </w:rPr>
        <w:t>第17条</w:t>
      </w:r>
      <w:r w:rsidRPr="003530DB">
        <w:rPr>
          <w:rFonts w:asciiTheme="minorEastAsia" w:eastAsiaTheme="minorEastAsia" w:hAnsiTheme="minorEastAsia" w:cs="メイリオ" w:hint="eastAsia"/>
          <w:kern w:val="0"/>
          <w:szCs w:val="21"/>
        </w:rPr>
        <w:t xml:space="preserve">　管理委員会委員長は、当選者（</w:t>
      </w:r>
      <w:r w:rsidR="00BB4B3C" w:rsidRPr="003530DB">
        <w:rPr>
          <w:rFonts w:asciiTheme="minorEastAsia" w:eastAsiaTheme="minorEastAsia" w:hAnsiTheme="minorEastAsia" w:cs="メイリオ" w:hint="eastAsia"/>
          <w:kern w:val="0"/>
          <w:szCs w:val="21"/>
        </w:rPr>
        <w:t>前条第２項により</w:t>
      </w:r>
      <w:r w:rsidRPr="003530DB">
        <w:rPr>
          <w:rFonts w:asciiTheme="minorEastAsia" w:eastAsiaTheme="minorEastAsia" w:hAnsiTheme="minorEastAsia" w:cs="メイリオ" w:hint="eastAsia"/>
          <w:kern w:val="0"/>
          <w:szCs w:val="21"/>
        </w:rPr>
        <w:t>選考された者を含む。次項において同じ。）の決定後、直ちに会長に報告する。</w:t>
      </w:r>
    </w:p>
    <w:p w:rsidR="006A435C" w:rsidRPr="003530DB" w:rsidRDefault="006A435C" w:rsidP="003530DB">
      <w:pPr>
        <w:ind w:left="189" w:hangingChars="100" w:hanging="189"/>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kern w:val="0"/>
          <w:szCs w:val="21"/>
        </w:rPr>
        <w:t>２　会長は、前項の報告を受けたときは、速やかに総務</w:t>
      </w:r>
      <w:r w:rsidR="00AF36D3" w:rsidRPr="003530DB">
        <w:rPr>
          <w:rFonts w:asciiTheme="minorEastAsia" w:eastAsiaTheme="minorEastAsia" w:hAnsiTheme="minorEastAsia" w:cs="メイリオ" w:hint="eastAsia"/>
          <w:kern w:val="0"/>
          <w:szCs w:val="21"/>
        </w:rPr>
        <w:t>に</w:t>
      </w:r>
      <w:r w:rsidRPr="003530DB">
        <w:rPr>
          <w:rFonts w:asciiTheme="minorEastAsia" w:eastAsiaTheme="minorEastAsia" w:hAnsiTheme="minorEastAsia" w:cs="メイリオ" w:hint="eastAsia"/>
          <w:kern w:val="0"/>
          <w:szCs w:val="21"/>
        </w:rPr>
        <w:t>当選者を報告しなければならない。</w:t>
      </w:r>
    </w:p>
    <w:p w:rsidR="006A435C" w:rsidRPr="003530DB" w:rsidRDefault="006A435C" w:rsidP="006A435C">
      <w:pPr>
        <w:rPr>
          <w:rFonts w:asciiTheme="minorEastAsia" w:eastAsiaTheme="minorEastAsia" w:hAnsiTheme="minorEastAsia" w:cs="メイリオ"/>
          <w:kern w:val="0"/>
          <w:szCs w:val="21"/>
        </w:rPr>
      </w:pPr>
    </w:p>
    <w:p w:rsidR="006A435C" w:rsidRPr="003530DB" w:rsidRDefault="006A435C" w:rsidP="003530DB">
      <w:pPr>
        <w:ind w:firstLineChars="200" w:firstLine="378"/>
        <w:rPr>
          <w:rFonts w:asciiTheme="minorEastAsia" w:eastAsiaTheme="minorEastAsia" w:hAnsiTheme="minorEastAsia" w:cs="メイリオ"/>
          <w:bCs/>
          <w:kern w:val="0"/>
          <w:szCs w:val="21"/>
        </w:rPr>
      </w:pPr>
      <w:r w:rsidRPr="003530DB">
        <w:rPr>
          <w:rFonts w:asciiTheme="minorEastAsia" w:eastAsiaTheme="minorEastAsia" w:hAnsiTheme="minorEastAsia" w:cs="メイリオ" w:hint="eastAsia"/>
          <w:bCs/>
          <w:kern w:val="0"/>
          <w:szCs w:val="21"/>
        </w:rPr>
        <w:t>第７章　不服申立て</w:t>
      </w:r>
    </w:p>
    <w:p w:rsidR="006A435C" w:rsidRPr="003530DB" w:rsidRDefault="006A435C" w:rsidP="006A435C">
      <w:pPr>
        <w:rPr>
          <w:rFonts w:asciiTheme="minorEastAsia" w:eastAsiaTheme="minorEastAsia" w:hAnsiTheme="minorEastAsia" w:cs="メイリオ"/>
          <w:bCs/>
          <w:kern w:val="0"/>
          <w:szCs w:val="21"/>
        </w:rPr>
      </w:pPr>
      <w:r w:rsidRPr="003530DB">
        <w:rPr>
          <w:rFonts w:asciiTheme="minorEastAsia" w:eastAsiaTheme="minorEastAsia" w:hAnsiTheme="minorEastAsia" w:cs="メイリオ"/>
          <w:bCs/>
          <w:kern w:val="0"/>
          <w:szCs w:val="21"/>
        </w:rPr>
        <w:t xml:space="preserve">（不服申立て）　</w:t>
      </w:r>
    </w:p>
    <w:p w:rsidR="006A435C" w:rsidRPr="003530DB" w:rsidRDefault="006A435C" w:rsidP="003530DB">
      <w:pPr>
        <w:ind w:left="189" w:hangingChars="100" w:hanging="189"/>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bCs/>
          <w:kern w:val="0"/>
          <w:szCs w:val="21"/>
        </w:rPr>
        <w:t>第18条</w:t>
      </w:r>
      <w:r w:rsidRPr="003530DB">
        <w:rPr>
          <w:rFonts w:asciiTheme="minorEastAsia" w:eastAsiaTheme="minorEastAsia" w:hAnsiTheme="minorEastAsia" w:cs="メイリオ" w:hint="eastAsia"/>
          <w:kern w:val="0"/>
          <w:szCs w:val="21"/>
        </w:rPr>
        <w:t xml:space="preserve">　本規程による会長選挙の手続きに関し不服がある者は、管理委員会に不服申立てをすることができる。　</w:t>
      </w:r>
    </w:p>
    <w:p w:rsidR="006A435C" w:rsidRPr="003530DB" w:rsidRDefault="006A435C" w:rsidP="003530DB">
      <w:pPr>
        <w:ind w:left="189" w:hangingChars="100" w:hanging="189"/>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kern w:val="0"/>
          <w:szCs w:val="21"/>
        </w:rPr>
        <w:t>２　前項の申立てがあったときは、管理委員会は、速やかに裁定しなければならない。</w:t>
      </w:r>
    </w:p>
    <w:p w:rsidR="006A435C" w:rsidRPr="003530DB" w:rsidRDefault="006A435C" w:rsidP="003530DB">
      <w:pPr>
        <w:ind w:left="189" w:hangingChars="100" w:hanging="189"/>
        <w:rPr>
          <w:rFonts w:asciiTheme="minorEastAsia" w:eastAsiaTheme="minorEastAsia" w:hAnsiTheme="minorEastAsia" w:cs="メイリオ"/>
          <w:kern w:val="0"/>
          <w:szCs w:val="21"/>
        </w:rPr>
      </w:pPr>
      <w:r w:rsidRPr="003530DB">
        <w:rPr>
          <w:rFonts w:asciiTheme="minorEastAsia" w:eastAsiaTheme="minorEastAsia" w:hAnsiTheme="minorEastAsia" w:cs="メイリオ"/>
          <w:kern w:val="0"/>
          <w:szCs w:val="21"/>
        </w:rPr>
        <w:t>３　管理委員会の裁定に不服がある者は、総務会に不服申立てをすることができる。</w:t>
      </w:r>
    </w:p>
    <w:p w:rsidR="006A435C" w:rsidRPr="003530DB" w:rsidRDefault="006A435C" w:rsidP="003530DB">
      <w:pPr>
        <w:ind w:left="189" w:hangingChars="100" w:hanging="189"/>
        <w:rPr>
          <w:rFonts w:asciiTheme="minorEastAsia" w:eastAsiaTheme="minorEastAsia" w:hAnsiTheme="minorEastAsia" w:cs="メイリオ"/>
          <w:kern w:val="0"/>
          <w:szCs w:val="21"/>
        </w:rPr>
      </w:pPr>
      <w:r w:rsidRPr="003530DB">
        <w:rPr>
          <w:rFonts w:asciiTheme="minorEastAsia" w:eastAsiaTheme="minorEastAsia" w:hAnsiTheme="minorEastAsia" w:cs="メイリオ"/>
          <w:kern w:val="0"/>
          <w:szCs w:val="21"/>
        </w:rPr>
        <w:t>４　総務会の裁定に対しては、不服申立てをすることはできない。</w:t>
      </w:r>
    </w:p>
    <w:p w:rsidR="006A435C" w:rsidRPr="003530DB" w:rsidRDefault="006A435C" w:rsidP="006A435C">
      <w:pPr>
        <w:rPr>
          <w:rFonts w:asciiTheme="minorEastAsia" w:eastAsiaTheme="minorEastAsia" w:hAnsiTheme="minorEastAsia" w:cs="メイリオ"/>
          <w:kern w:val="0"/>
          <w:szCs w:val="21"/>
        </w:rPr>
      </w:pPr>
    </w:p>
    <w:p w:rsidR="006A435C" w:rsidRPr="003530DB" w:rsidRDefault="006A435C" w:rsidP="003530DB">
      <w:pPr>
        <w:ind w:firstLineChars="300" w:firstLine="567"/>
        <w:rPr>
          <w:rFonts w:asciiTheme="minorEastAsia" w:eastAsiaTheme="minorEastAsia" w:hAnsiTheme="minorEastAsia" w:cs="メイリオ"/>
          <w:kern w:val="0"/>
          <w:szCs w:val="21"/>
        </w:rPr>
      </w:pPr>
      <w:r w:rsidRPr="003530DB">
        <w:rPr>
          <w:rFonts w:asciiTheme="minorEastAsia" w:eastAsiaTheme="minorEastAsia" w:hAnsiTheme="minorEastAsia" w:cs="メイリオ" w:hint="eastAsia"/>
          <w:kern w:val="0"/>
          <w:szCs w:val="21"/>
        </w:rPr>
        <w:t>附　則</w:t>
      </w:r>
    </w:p>
    <w:p w:rsidR="00004E76" w:rsidRPr="003530DB" w:rsidRDefault="00004E76" w:rsidP="00004E76">
      <w:pPr>
        <w:rPr>
          <w:rFonts w:asciiTheme="minorEastAsia" w:eastAsiaTheme="minorEastAsia" w:hAnsiTheme="minorEastAsia" w:cs="メイリオ"/>
          <w:kern w:val="0"/>
          <w:szCs w:val="21"/>
        </w:rPr>
      </w:pPr>
      <w:r w:rsidRPr="003530DB">
        <w:rPr>
          <w:rFonts w:asciiTheme="minorEastAsia" w:eastAsiaTheme="minorEastAsia" w:hAnsiTheme="minorEastAsia" w:cs="メイリオ"/>
          <w:kern w:val="0"/>
          <w:szCs w:val="21"/>
        </w:rPr>
        <w:t xml:space="preserve">１　</w:t>
      </w:r>
      <w:r w:rsidRPr="003530DB">
        <w:rPr>
          <w:rFonts w:asciiTheme="minorEastAsia" w:eastAsiaTheme="minorEastAsia" w:hAnsiTheme="minorEastAsia" w:cs="メイリオ" w:hint="eastAsia"/>
          <w:kern w:val="0"/>
          <w:szCs w:val="21"/>
        </w:rPr>
        <w:t>この規程は、平成２７年</w:t>
      </w:r>
      <w:r w:rsidR="003530DB" w:rsidRPr="003530DB">
        <w:rPr>
          <w:rFonts w:asciiTheme="minorEastAsia" w:eastAsiaTheme="minorEastAsia" w:hAnsiTheme="minorEastAsia" w:cs="メイリオ" w:hint="eastAsia"/>
          <w:kern w:val="0"/>
          <w:szCs w:val="21"/>
        </w:rPr>
        <w:t>９</w:t>
      </w:r>
      <w:r w:rsidRPr="003530DB">
        <w:rPr>
          <w:rFonts w:asciiTheme="minorEastAsia" w:eastAsiaTheme="minorEastAsia" w:hAnsiTheme="minorEastAsia" w:cs="メイリオ" w:hint="eastAsia"/>
          <w:kern w:val="0"/>
          <w:szCs w:val="21"/>
        </w:rPr>
        <w:t>月</w:t>
      </w:r>
      <w:r w:rsidR="003530DB" w:rsidRPr="003530DB">
        <w:rPr>
          <w:rFonts w:asciiTheme="minorEastAsia" w:eastAsiaTheme="minorEastAsia" w:hAnsiTheme="minorEastAsia" w:cs="メイリオ" w:hint="eastAsia"/>
          <w:kern w:val="0"/>
          <w:szCs w:val="21"/>
        </w:rPr>
        <w:t>２０</w:t>
      </w:r>
      <w:r w:rsidRPr="003530DB">
        <w:rPr>
          <w:rFonts w:asciiTheme="minorEastAsia" w:eastAsiaTheme="minorEastAsia" w:hAnsiTheme="minorEastAsia" w:cs="メイリオ" w:hint="eastAsia"/>
          <w:kern w:val="0"/>
          <w:szCs w:val="21"/>
        </w:rPr>
        <w:t>日から施行する。</w:t>
      </w:r>
    </w:p>
    <w:p w:rsidR="007E3C68" w:rsidRPr="003530DB" w:rsidRDefault="00004E76" w:rsidP="003530DB">
      <w:pPr>
        <w:ind w:left="189" w:hangingChars="100" w:hanging="189"/>
        <w:rPr>
          <w:rFonts w:asciiTheme="minorEastAsia" w:eastAsiaTheme="minorEastAsia" w:hAnsiTheme="minorEastAsia" w:cs="メイリオ"/>
          <w:kern w:val="0"/>
          <w:szCs w:val="21"/>
        </w:rPr>
      </w:pPr>
      <w:r w:rsidRPr="003530DB">
        <w:rPr>
          <w:rFonts w:asciiTheme="minorEastAsia" w:eastAsiaTheme="minorEastAsia" w:hAnsiTheme="minorEastAsia" w:cs="メイリオ"/>
          <w:kern w:val="0"/>
          <w:szCs w:val="21"/>
        </w:rPr>
        <w:t>２　施行日以降最初に行う会長を公選する選挙については、第５条第１項の規定に関わらず、規程の施行後遅滞なく行う。</w:t>
      </w:r>
    </w:p>
    <w:sectPr w:rsidR="007E3C68" w:rsidRPr="003530DB" w:rsidSect="005326DC">
      <w:pgSz w:w="11906" w:h="16838" w:code="9"/>
      <w:pgMar w:top="1191" w:right="1134" w:bottom="964" w:left="1247" w:header="851" w:footer="992" w:gutter="0"/>
      <w:cols w:space="425"/>
      <w:docGrid w:type="linesAndChars" w:linePitch="299"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35C" w:rsidRDefault="006A435C" w:rsidP="006A435C">
      <w:r>
        <w:separator/>
      </w:r>
    </w:p>
  </w:endnote>
  <w:endnote w:type="continuationSeparator" w:id="0">
    <w:p w:rsidR="006A435C" w:rsidRDefault="006A435C" w:rsidP="006A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35C" w:rsidRDefault="006A435C" w:rsidP="006A435C">
      <w:r>
        <w:separator/>
      </w:r>
    </w:p>
  </w:footnote>
  <w:footnote w:type="continuationSeparator" w:id="0">
    <w:p w:rsidR="006A435C" w:rsidRDefault="006A435C" w:rsidP="006A4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9"/>
  <w:drawingGridVerticalSpacing w:val="299"/>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BD"/>
    <w:rsid w:val="00004E76"/>
    <w:rsid w:val="0008339D"/>
    <w:rsid w:val="000B038F"/>
    <w:rsid w:val="00160B20"/>
    <w:rsid w:val="00184363"/>
    <w:rsid w:val="0021590A"/>
    <w:rsid w:val="00236CA3"/>
    <w:rsid w:val="002412A9"/>
    <w:rsid w:val="00280454"/>
    <w:rsid w:val="00323682"/>
    <w:rsid w:val="003530DB"/>
    <w:rsid w:val="004237CC"/>
    <w:rsid w:val="004A4605"/>
    <w:rsid w:val="00504441"/>
    <w:rsid w:val="005326DC"/>
    <w:rsid w:val="00541074"/>
    <w:rsid w:val="00574640"/>
    <w:rsid w:val="006531BD"/>
    <w:rsid w:val="006A435C"/>
    <w:rsid w:val="006F7D04"/>
    <w:rsid w:val="00774CDF"/>
    <w:rsid w:val="007E3C68"/>
    <w:rsid w:val="008542DD"/>
    <w:rsid w:val="009B7098"/>
    <w:rsid w:val="00A25F14"/>
    <w:rsid w:val="00A33410"/>
    <w:rsid w:val="00AF36D3"/>
    <w:rsid w:val="00B4239F"/>
    <w:rsid w:val="00BA4CDE"/>
    <w:rsid w:val="00BB4B3C"/>
    <w:rsid w:val="00BE359D"/>
    <w:rsid w:val="00CA7681"/>
    <w:rsid w:val="00DC42B1"/>
    <w:rsid w:val="00F02EF9"/>
    <w:rsid w:val="00F12B8C"/>
    <w:rsid w:val="00FE7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8CB4D313-E6B8-4E57-80E6-95156B86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1BD"/>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5C"/>
    <w:pPr>
      <w:tabs>
        <w:tab w:val="center" w:pos="4252"/>
        <w:tab w:val="right" w:pos="8504"/>
      </w:tabs>
      <w:snapToGrid w:val="0"/>
    </w:pPr>
  </w:style>
  <w:style w:type="character" w:customStyle="1" w:styleId="a4">
    <w:name w:val="ヘッダー (文字)"/>
    <w:basedOn w:val="a0"/>
    <w:link w:val="a3"/>
    <w:uiPriority w:val="99"/>
    <w:rsid w:val="006A435C"/>
    <w:rPr>
      <w:rFonts w:eastAsia="ＭＳ 明朝"/>
    </w:rPr>
  </w:style>
  <w:style w:type="paragraph" w:styleId="a5">
    <w:name w:val="footer"/>
    <w:basedOn w:val="a"/>
    <w:link w:val="a6"/>
    <w:uiPriority w:val="99"/>
    <w:unhideWhenUsed/>
    <w:rsid w:val="006A435C"/>
    <w:pPr>
      <w:tabs>
        <w:tab w:val="center" w:pos="4252"/>
        <w:tab w:val="right" w:pos="8504"/>
      </w:tabs>
      <w:snapToGrid w:val="0"/>
    </w:pPr>
  </w:style>
  <w:style w:type="character" w:customStyle="1" w:styleId="a6">
    <w:name w:val="フッター (文字)"/>
    <w:basedOn w:val="a0"/>
    <w:link w:val="a5"/>
    <w:uiPriority w:val="99"/>
    <w:rsid w:val="006A435C"/>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A8952-6AE1-47DC-BD2E-50854896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2015-09-27T02:15:00Z</dcterms:created>
  <dcterms:modified xsi:type="dcterms:W3CDTF">2015-09-28T00:18:00Z</dcterms:modified>
</cp:coreProperties>
</file>